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F7" w:rsidRPr="00B337F7" w:rsidRDefault="00B337F7" w:rsidP="00B337F7">
      <w:pPr>
        <w:pStyle w:val="2"/>
        <w:shd w:val="clear" w:color="auto" w:fill="FFFFFF"/>
        <w:spacing w:before="0" w:beforeAutospacing="0" w:after="150" w:afterAutospacing="0"/>
        <w:jc w:val="center"/>
        <w:rPr>
          <w:rFonts w:ascii="微软雅黑" w:eastAsia="微软雅黑" w:hAnsi="微软雅黑"/>
          <w:b w:val="0"/>
          <w:bCs w:val="0"/>
          <w:color w:val="9A584A"/>
          <w:sz w:val="42"/>
          <w:szCs w:val="42"/>
        </w:rPr>
      </w:pPr>
      <w:r>
        <w:rPr>
          <w:rFonts w:hint="eastAsia"/>
        </w:rPr>
        <w:t xml:space="preserve"> </w:t>
      </w:r>
      <w:r>
        <w:t xml:space="preserve">   </w:t>
      </w:r>
      <w:bookmarkStart w:id="0" w:name="_GoBack"/>
      <w:r w:rsidRPr="00B337F7">
        <w:rPr>
          <w:rFonts w:ascii="微软雅黑" w:eastAsia="微软雅黑" w:hAnsi="微软雅黑" w:hint="eastAsia"/>
          <w:b w:val="0"/>
          <w:bCs w:val="0"/>
          <w:color w:val="9A584A"/>
          <w:sz w:val="42"/>
          <w:szCs w:val="42"/>
        </w:rPr>
        <w:t>关于监督规范教辅材料征订使用的公示</w:t>
      </w:r>
      <w:bookmarkEnd w:id="0"/>
    </w:p>
    <w:p w:rsidR="00B337F7" w:rsidRDefault="00B337F7" w:rsidP="00C35064">
      <w:r>
        <w:t xml:space="preserve">    </w:t>
      </w:r>
    </w:p>
    <w:p w:rsidR="00B337F7" w:rsidRPr="00C35064" w:rsidRDefault="00B337F7" w:rsidP="00C35064">
      <w:pPr>
        <w:spacing w:line="360" w:lineRule="auto"/>
        <w:ind w:firstLineChars="200" w:firstLine="480"/>
        <w:rPr>
          <w:rFonts w:ascii="宋体" w:eastAsia="宋体" w:hAnsi="宋体"/>
          <w:sz w:val="24"/>
          <w:szCs w:val="24"/>
        </w:rPr>
      </w:pPr>
      <w:r w:rsidRPr="00C35064">
        <w:rPr>
          <w:rFonts w:ascii="宋体" w:eastAsia="宋体" w:hAnsi="宋体"/>
          <w:sz w:val="24"/>
          <w:szCs w:val="24"/>
        </w:rPr>
        <w:t>为深入贯彻落实中央、省市纪委监委持续深化群众身边不正之风和腐败问题集中整治工作部署，进一步开展教辅材料征订使用专项整治，鼓励社会公众积极主动参与相关事项违法违规问题监督，</w:t>
      </w:r>
      <w:r w:rsidRPr="00C35064">
        <w:rPr>
          <w:rFonts w:ascii="宋体" w:eastAsia="宋体" w:hAnsi="宋体" w:hint="eastAsia"/>
          <w:sz w:val="24"/>
          <w:szCs w:val="24"/>
        </w:rPr>
        <w:t>现将举报监督内容和举报监督渠道公示如下。</w:t>
      </w:r>
    </w:p>
    <w:p w:rsidR="00C35064" w:rsidRPr="00C35064" w:rsidRDefault="00B337F7" w:rsidP="00C35064">
      <w:pPr>
        <w:spacing w:line="360" w:lineRule="auto"/>
        <w:rPr>
          <w:rFonts w:ascii="宋体" w:eastAsia="宋体" w:hAnsi="宋体"/>
          <w:sz w:val="24"/>
          <w:szCs w:val="24"/>
        </w:rPr>
      </w:pPr>
      <w:r w:rsidRPr="00C35064">
        <w:rPr>
          <w:rFonts w:ascii="宋体" w:eastAsia="宋体" w:hAnsi="宋体"/>
          <w:sz w:val="24"/>
          <w:szCs w:val="24"/>
        </w:rPr>
        <w:t>一、举报监督内容</w:t>
      </w:r>
    </w:p>
    <w:p w:rsidR="00B337F7" w:rsidRPr="00C35064" w:rsidRDefault="00B337F7" w:rsidP="00C35064">
      <w:pPr>
        <w:spacing w:line="360" w:lineRule="auto"/>
        <w:ind w:firstLineChars="200" w:firstLine="480"/>
        <w:rPr>
          <w:rFonts w:ascii="宋体" w:eastAsia="宋体" w:hAnsi="宋体"/>
          <w:sz w:val="24"/>
          <w:szCs w:val="24"/>
        </w:rPr>
      </w:pPr>
      <w:r w:rsidRPr="00C35064">
        <w:rPr>
          <w:rFonts w:ascii="宋体" w:eastAsia="宋体" w:hAnsi="宋体"/>
          <w:sz w:val="24"/>
          <w:szCs w:val="24"/>
        </w:rPr>
        <w:t>（一）强制或变相强制征订。以课堂讲解、课后作业、考试考核等理由，强制或变相强制学生统一征订指定教辅材料，或以家长委员会等名义要求订购指定教辅材料；随省市推荐目录内教辅材料捆绑搭售其他教辅、读物等材料；通过需要家长付费的电子平台布置作业或考试等；暗示、诱导或公开要求学生到指定地点渠道购买教辅材料。</w:t>
      </w:r>
      <w:r w:rsidRPr="00C35064">
        <w:rPr>
          <w:rFonts w:ascii="宋体" w:eastAsia="宋体" w:hAnsi="宋体"/>
          <w:sz w:val="24"/>
          <w:szCs w:val="24"/>
        </w:rPr>
        <w:br/>
      </w:r>
      <w:r w:rsidR="00C35064" w:rsidRPr="00C35064">
        <w:rPr>
          <w:rFonts w:ascii="宋体" w:eastAsia="宋体" w:hAnsi="宋体"/>
          <w:sz w:val="24"/>
          <w:szCs w:val="24"/>
        </w:rPr>
        <w:t xml:space="preserve">   </w:t>
      </w:r>
      <w:r w:rsidRPr="00C35064">
        <w:rPr>
          <w:rFonts w:ascii="宋体" w:eastAsia="宋体" w:hAnsi="宋体"/>
          <w:sz w:val="24"/>
          <w:szCs w:val="24"/>
        </w:rPr>
        <w:t>（二）利用教辅材料谋利。默许或协助其他单位、个人进入校园推销教辅材料或读物；利用征订、代购教辅材料贪污侵占、吃拿卡要、收受贿赂；借自编教辅材料向学生家长乱收费。</w:t>
      </w:r>
      <w:r w:rsidRPr="00C35064">
        <w:rPr>
          <w:rFonts w:ascii="宋体" w:eastAsia="宋体" w:hAnsi="宋体"/>
          <w:sz w:val="24"/>
          <w:szCs w:val="24"/>
        </w:rPr>
        <w:br/>
      </w:r>
      <w:r w:rsidR="00C35064" w:rsidRPr="00C35064">
        <w:rPr>
          <w:rFonts w:ascii="宋体" w:eastAsia="宋体" w:hAnsi="宋体"/>
          <w:sz w:val="24"/>
          <w:szCs w:val="24"/>
        </w:rPr>
        <w:t xml:space="preserve"> </w:t>
      </w:r>
      <w:r w:rsidR="00C35064" w:rsidRPr="00C35064">
        <w:rPr>
          <w:rFonts w:ascii="宋体" w:eastAsia="宋体" w:hAnsi="宋体" w:hint="eastAsia"/>
          <w:sz w:val="24"/>
          <w:szCs w:val="24"/>
        </w:rPr>
        <w:t xml:space="preserve"> </w:t>
      </w:r>
      <w:r w:rsidR="00C35064" w:rsidRPr="00C35064">
        <w:rPr>
          <w:rFonts w:ascii="宋体" w:eastAsia="宋体" w:hAnsi="宋体"/>
          <w:sz w:val="24"/>
          <w:szCs w:val="24"/>
        </w:rPr>
        <w:t xml:space="preserve"> </w:t>
      </w:r>
      <w:r w:rsidRPr="00C35064">
        <w:rPr>
          <w:rFonts w:ascii="宋体" w:eastAsia="宋体" w:hAnsi="宋体"/>
          <w:sz w:val="24"/>
          <w:szCs w:val="24"/>
        </w:rPr>
        <w:t>（三）</w:t>
      </w:r>
      <w:proofErr w:type="gramStart"/>
      <w:r w:rsidRPr="00C35064">
        <w:rPr>
          <w:rFonts w:ascii="宋体" w:eastAsia="宋体" w:hAnsi="宋体"/>
          <w:sz w:val="24"/>
          <w:szCs w:val="24"/>
        </w:rPr>
        <w:t>一</w:t>
      </w:r>
      <w:proofErr w:type="gramEnd"/>
      <w:r w:rsidRPr="00C35064">
        <w:rPr>
          <w:rFonts w:ascii="宋体" w:eastAsia="宋体" w:hAnsi="宋体"/>
          <w:sz w:val="24"/>
          <w:szCs w:val="24"/>
        </w:rPr>
        <w:t>科多辅。没有严格执行“</w:t>
      </w:r>
      <w:proofErr w:type="gramStart"/>
      <w:r w:rsidRPr="00C35064">
        <w:rPr>
          <w:rFonts w:ascii="宋体" w:eastAsia="宋体" w:hAnsi="宋体"/>
          <w:sz w:val="24"/>
          <w:szCs w:val="24"/>
        </w:rPr>
        <w:t>一</w:t>
      </w:r>
      <w:proofErr w:type="gramEnd"/>
      <w:r w:rsidRPr="00C35064">
        <w:rPr>
          <w:rFonts w:ascii="宋体" w:eastAsia="宋体" w:hAnsi="宋体"/>
          <w:sz w:val="24"/>
          <w:szCs w:val="24"/>
        </w:rPr>
        <w:t>科</w:t>
      </w:r>
      <w:proofErr w:type="gramStart"/>
      <w:r w:rsidRPr="00C35064">
        <w:rPr>
          <w:rFonts w:ascii="宋体" w:eastAsia="宋体" w:hAnsi="宋体"/>
          <w:sz w:val="24"/>
          <w:szCs w:val="24"/>
        </w:rPr>
        <w:t>一</w:t>
      </w:r>
      <w:proofErr w:type="gramEnd"/>
      <w:r w:rsidRPr="00C35064">
        <w:rPr>
          <w:rFonts w:ascii="宋体" w:eastAsia="宋体" w:hAnsi="宋体"/>
          <w:sz w:val="24"/>
          <w:szCs w:val="24"/>
        </w:rPr>
        <w:t>辅”规定，一个学科选用征订多套教辅材料。</w:t>
      </w:r>
      <w:r w:rsidRPr="00C35064">
        <w:rPr>
          <w:rFonts w:ascii="宋体" w:eastAsia="宋体" w:hAnsi="宋体"/>
          <w:sz w:val="24"/>
          <w:szCs w:val="24"/>
        </w:rPr>
        <w:br/>
      </w:r>
      <w:r w:rsidR="00C35064" w:rsidRPr="00C35064">
        <w:rPr>
          <w:rFonts w:ascii="宋体" w:eastAsia="宋体" w:hAnsi="宋体" w:hint="eastAsia"/>
          <w:sz w:val="24"/>
          <w:szCs w:val="24"/>
        </w:rPr>
        <w:t xml:space="preserve"> </w:t>
      </w:r>
      <w:r w:rsidR="00C35064" w:rsidRPr="00C35064">
        <w:rPr>
          <w:rFonts w:ascii="宋体" w:eastAsia="宋体" w:hAnsi="宋体"/>
          <w:sz w:val="24"/>
          <w:szCs w:val="24"/>
        </w:rPr>
        <w:t xml:space="preserve">  </w:t>
      </w:r>
      <w:r w:rsidRPr="00C35064">
        <w:rPr>
          <w:rFonts w:ascii="宋体" w:eastAsia="宋体" w:hAnsi="宋体"/>
          <w:sz w:val="24"/>
          <w:szCs w:val="24"/>
        </w:rPr>
        <w:t>（四）订而不用。对统一选用征订的教辅材料、政府免费提供的配套辅助学习资源和作业本，订而不用或使用不规范，造成学生家长利益受损、财政资金浪费。</w:t>
      </w:r>
    </w:p>
    <w:p w:rsidR="00C35064" w:rsidRPr="00C35064" w:rsidRDefault="00C35064" w:rsidP="00C35064">
      <w:pPr>
        <w:spacing w:line="360" w:lineRule="auto"/>
        <w:rPr>
          <w:rFonts w:ascii="宋体" w:eastAsia="宋体" w:hAnsi="宋体"/>
          <w:sz w:val="24"/>
          <w:szCs w:val="24"/>
        </w:rPr>
      </w:pPr>
      <w:r w:rsidRPr="00C35064">
        <w:rPr>
          <w:rFonts w:ascii="宋体" w:eastAsia="宋体" w:hAnsi="宋体" w:hint="eastAsia"/>
          <w:sz w:val="24"/>
          <w:szCs w:val="24"/>
        </w:rPr>
        <w:t>二</w:t>
      </w:r>
      <w:r w:rsidR="00B337F7" w:rsidRPr="00C35064">
        <w:rPr>
          <w:rFonts w:ascii="宋体" w:eastAsia="宋体" w:hAnsi="宋体"/>
          <w:sz w:val="24"/>
          <w:szCs w:val="24"/>
        </w:rPr>
        <w:t>、举报监督渠道</w:t>
      </w:r>
    </w:p>
    <w:p w:rsidR="00C35064" w:rsidRPr="00C35064" w:rsidRDefault="00B337F7" w:rsidP="00C35064">
      <w:pPr>
        <w:spacing w:line="360" w:lineRule="auto"/>
        <w:ind w:firstLineChars="200" w:firstLine="480"/>
        <w:rPr>
          <w:rFonts w:ascii="宋体" w:eastAsia="宋体" w:hAnsi="宋体"/>
          <w:sz w:val="24"/>
          <w:szCs w:val="24"/>
        </w:rPr>
      </w:pPr>
      <w:r w:rsidRPr="00C35064">
        <w:rPr>
          <w:rFonts w:ascii="宋体" w:eastAsia="宋体" w:hAnsi="宋体"/>
          <w:sz w:val="24"/>
          <w:szCs w:val="24"/>
        </w:rPr>
        <w:t>苏州市教育局举报电话：0512-65224024，举报邮箱：</w:t>
      </w:r>
      <w:hyperlink r:id="rId4" w:history="1">
        <w:r w:rsidR="00C35064" w:rsidRPr="00C35064">
          <w:rPr>
            <w:rStyle w:val="a3"/>
            <w:rFonts w:ascii="宋体" w:eastAsia="宋体" w:hAnsi="宋体"/>
            <w:sz w:val="24"/>
            <w:szCs w:val="24"/>
          </w:rPr>
          <w:t>szsjyjjjc@jiyj.suzhou.gov.cn</w:t>
        </w:r>
      </w:hyperlink>
      <w:r w:rsidRPr="00C35064">
        <w:rPr>
          <w:rFonts w:ascii="宋体" w:eastAsia="宋体" w:hAnsi="宋体"/>
          <w:sz w:val="24"/>
          <w:szCs w:val="24"/>
        </w:rPr>
        <w:t>。</w:t>
      </w:r>
    </w:p>
    <w:p w:rsidR="00C35064" w:rsidRDefault="00B337F7" w:rsidP="00C35064">
      <w:pPr>
        <w:spacing w:line="360" w:lineRule="auto"/>
        <w:ind w:firstLineChars="200" w:firstLine="480"/>
      </w:pPr>
      <w:r w:rsidRPr="00C35064">
        <w:rPr>
          <w:rFonts w:ascii="宋体" w:eastAsia="宋体" w:hAnsi="宋体"/>
          <w:sz w:val="24"/>
          <w:szCs w:val="24"/>
        </w:rPr>
        <w:t>苏州工业园区教育局举报电话：0512-66681129，0512-66681139，举报邮箱：sipjcjyc@163.com。</w:t>
      </w:r>
      <w:r w:rsidRPr="00C35064">
        <w:rPr>
          <w:rFonts w:ascii="宋体" w:eastAsia="宋体" w:hAnsi="宋体"/>
          <w:sz w:val="24"/>
          <w:szCs w:val="24"/>
        </w:rPr>
        <w:br/>
      </w:r>
      <w:r w:rsidR="00C35064" w:rsidRPr="00C35064">
        <w:rPr>
          <w:rFonts w:ascii="宋体" w:eastAsia="宋体" w:hAnsi="宋体" w:hint="eastAsia"/>
          <w:sz w:val="24"/>
          <w:szCs w:val="24"/>
        </w:rPr>
        <w:t xml:space="preserve"> </w:t>
      </w:r>
      <w:r w:rsidR="00C35064" w:rsidRPr="00C35064">
        <w:rPr>
          <w:rFonts w:ascii="宋体" w:eastAsia="宋体" w:hAnsi="宋体"/>
          <w:sz w:val="24"/>
          <w:szCs w:val="24"/>
        </w:rPr>
        <w:t xml:space="preserve">   </w:t>
      </w:r>
      <w:proofErr w:type="gramStart"/>
      <w:r w:rsidR="00C35064" w:rsidRPr="00C35064">
        <w:rPr>
          <w:rFonts w:ascii="宋体" w:eastAsia="宋体" w:hAnsi="宋体" w:hint="eastAsia"/>
          <w:sz w:val="24"/>
          <w:szCs w:val="24"/>
        </w:rPr>
        <w:t>青剑湖实验</w:t>
      </w:r>
      <w:proofErr w:type="gramEnd"/>
      <w:r w:rsidR="00C35064" w:rsidRPr="00C35064">
        <w:rPr>
          <w:rFonts w:ascii="宋体" w:eastAsia="宋体" w:hAnsi="宋体" w:hint="eastAsia"/>
          <w:sz w:val="24"/>
          <w:szCs w:val="24"/>
        </w:rPr>
        <w:t>中学</w:t>
      </w:r>
      <w:r w:rsidRPr="00C35064">
        <w:rPr>
          <w:rFonts w:ascii="宋体" w:eastAsia="宋体" w:hAnsi="宋体"/>
          <w:sz w:val="24"/>
          <w:szCs w:val="24"/>
        </w:rPr>
        <w:t>举报电话：</w:t>
      </w:r>
      <w:r w:rsidR="00C35064" w:rsidRPr="00C35064">
        <w:rPr>
          <w:rFonts w:ascii="宋体" w:eastAsia="宋体" w:hAnsi="宋体" w:hint="eastAsia"/>
          <w:sz w:val="24"/>
          <w:szCs w:val="24"/>
        </w:rPr>
        <w:t>0</w:t>
      </w:r>
      <w:r w:rsidR="00C35064" w:rsidRPr="00C35064">
        <w:rPr>
          <w:rFonts w:ascii="宋体" w:eastAsia="宋体" w:hAnsi="宋体"/>
          <w:sz w:val="24"/>
          <w:szCs w:val="24"/>
        </w:rPr>
        <w:t>512</w:t>
      </w:r>
      <w:r w:rsidR="00C35064" w:rsidRPr="00C35064">
        <w:rPr>
          <w:rFonts w:ascii="宋体" w:eastAsia="宋体" w:hAnsi="宋体" w:hint="eastAsia"/>
          <w:sz w:val="24"/>
          <w:szCs w:val="24"/>
        </w:rPr>
        <w:t>-</w:t>
      </w:r>
      <w:r w:rsidR="00C35064" w:rsidRPr="00C35064">
        <w:rPr>
          <w:rFonts w:ascii="宋体" w:eastAsia="宋体" w:hAnsi="宋体"/>
          <w:sz w:val="24"/>
          <w:szCs w:val="24"/>
        </w:rPr>
        <w:t>62559930</w:t>
      </w:r>
      <w:r w:rsidRPr="00C35064">
        <w:rPr>
          <w:rFonts w:ascii="宋体" w:eastAsia="宋体" w:hAnsi="宋体"/>
          <w:sz w:val="24"/>
          <w:szCs w:val="24"/>
        </w:rPr>
        <w:t>。</w:t>
      </w:r>
      <w:r w:rsidRPr="00C35064">
        <w:rPr>
          <w:rFonts w:ascii="宋体" w:eastAsia="宋体" w:hAnsi="宋体"/>
          <w:sz w:val="24"/>
          <w:szCs w:val="24"/>
        </w:rPr>
        <w:br/>
      </w:r>
      <w:r w:rsidR="00C35064">
        <w:rPr>
          <w:rFonts w:hint="eastAsia"/>
        </w:rPr>
        <w:t xml:space="preserve">  </w:t>
      </w:r>
      <w:r w:rsidR="00C35064">
        <w:t xml:space="preserve">                       </w:t>
      </w:r>
    </w:p>
    <w:p w:rsidR="00C35064" w:rsidRDefault="00C35064" w:rsidP="00C35064">
      <w:pPr>
        <w:ind w:firstLineChars="2400" w:firstLine="5040"/>
      </w:pPr>
      <w:r>
        <w:t xml:space="preserve">    </w:t>
      </w:r>
      <w:r>
        <w:rPr>
          <w:rFonts w:hint="eastAsia"/>
        </w:rPr>
        <w:t>苏州工业园区青剑湖实验中学</w:t>
      </w:r>
    </w:p>
    <w:p w:rsidR="00A56C1A" w:rsidRDefault="00B337F7" w:rsidP="00C35064">
      <w:pPr>
        <w:ind w:firstLineChars="2800" w:firstLine="5880"/>
      </w:pPr>
      <w:r>
        <w:t>2025年6月12日</w:t>
      </w:r>
    </w:p>
    <w:sectPr w:rsidR="00A56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F7"/>
    <w:rsid w:val="00A56C1A"/>
    <w:rsid w:val="00B337F7"/>
    <w:rsid w:val="00C3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FC05"/>
  <w15:chartTrackingRefBased/>
  <w15:docId w15:val="{49177094-9695-42F0-9D94-61445B5B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B337F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337F7"/>
    <w:rPr>
      <w:rFonts w:ascii="宋体" w:eastAsia="宋体" w:hAnsi="宋体" w:cs="宋体"/>
      <w:b/>
      <w:bCs/>
      <w:kern w:val="0"/>
      <w:sz w:val="36"/>
      <w:szCs w:val="36"/>
    </w:rPr>
  </w:style>
  <w:style w:type="character" w:styleId="a3">
    <w:name w:val="Hyperlink"/>
    <w:basedOn w:val="a0"/>
    <w:uiPriority w:val="99"/>
    <w:unhideWhenUsed/>
    <w:rsid w:val="00C350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4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zsjyjjjc@jiyj.suzhou.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113</Words>
  <Characters>650</Characters>
  <Application>Microsoft Office Word</Application>
  <DocSecurity>0</DocSecurity>
  <Lines>5</Lines>
  <Paragraphs>1</Paragraphs>
  <ScaleCrop>false</ScaleCrop>
  <Company>微软中国</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2025-06-13T08:02:00Z</dcterms:created>
  <dcterms:modified xsi:type="dcterms:W3CDTF">2025-06-13T08:17:00Z</dcterms:modified>
</cp:coreProperties>
</file>